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FA8C6" w14:textId="77777777" w:rsidR="00113B35" w:rsidRPr="00D0195D" w:rsidRDefault="00113B35" w:rsidP="00113B35">
      <w:pPr>
        <w:rPr>
          <w:b/>
          <w:bCs/>
        </w:rPr>
      </w:pPr>
      <w:r w:rsidRPr="00D0195D">
        <w:rPr>
          <w:b/>
          <w:bCs/>
        </w:rPr>
        <w:t xml:space="preserve">Baudokumentation MS </w:t>
      </w:r>
      <w:proofErr w:type="spellStart"/>
      <w:r w:rsidRPr="00D0195D">
        <w:rPr>
          <w:b/>
          <w:bCs/>
        </w:rPr>
        <w:t>Finnmarken</w:t>
      </w:r>
      <w:proofErr w:type="spellEnd"/>
    </w:p>
    <w:p w14:paraId="0D5A8A1A" w14:textId="4B778E83" w:rsidR="00113B35" w:rsidRDefault="00113B35" w:rsidP="00113B35">
      <w:pPr>
        <w:rPr>
          <w:b/>
          <w:bCs/>
        </w:rPr>
      </w:pPr>
      <w:r w:rsidRPr="00D0195D">
        <w:rPr>
          <w:b/>
          <w:bCs/>
        </w:rPr>
        <w:t>Teil X</w:t>
      </w:r>
      <w:r>
        <w:rPr>
          <w:b/>
          <w:bCs/>
        </w:rPr>
        <w:t>I</w:t>
      </w:r>
    </w:p>
    <w:p w14:paraId="420B1179" w14:textId="77777777" w:rsidR="0043398E" w:rsidRDefault="0043398E"/>
    <w:p w14:paraId="0B559084" w14:textId="71F6A1F8" w:rsidR="003A759C" w:rsidRDefault="003A759C">
      <w:r>
        <w:t>Der Hauptmast ist ein komplexes Bauteil</w:t>
      </w:r>
      <w:r w:rsidR="00150C96">
        <w:t>, das viele einzelne Arbeitsschritte erfordert:</w:t>
      </w:r>
    </w:p>
    <w:p w14:paraId="62A762B8" w14:textId="76E15C80" w:rsidR="003A759C" w:rsidRDefault="003A759C">
      <w:r>
        <w:rPr>
          <w:noProof/>
        </w:rPr>
        <w:drawing>
          <wp:inline distT="0" distB="0" distL="0" distR="0" wp14:anchorId="3EA689EC" wp14:editId="65F26D3B">
            <wp:extent cx="6680835" cy="5010626"/>
            <wp:effectExtent l="0" t="2857" r="2857" b="2858"/>
            <wp:docPr id="190437555" name="Grafik 2" descr="Ein Bild, das Werkzeug, Säge, Wand, Geländ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37555" name="Grafik 2" descr="Ein Bild, das Werkzeug, Säge, Wand, Gelände enthält.&#10;&#10;Automatisch generierte Beschreibung"/>
                    <pic:cNvPicPr/>
                  </pic:nvPicPr>
                  <pic:blipFill>
                    <a:blip r:embed="rId4" cstate="print">
                      <a:extLst>
                        <a:ext uri="{28A0092B-C50C-407E-A947-70E740481C1C}">
                          <a14:useLocalDpi xmlns:a14="http://schemas.microsoft.com/office/drawing/2010/main" val="0"/>
                        </a:ext>
                      </a:extLst>
                    </a:blip>
                    <a:stretch>
                      <a:fillRect/>
                    </a:stretch>
                  </pic:blipFill>
                  <pic:spPr>
                    <a:xfrm rot="5400000">
                      <a:off x="0" y="0"/>
                      <a:ext cx="6690983" cy="5018237"/>
                    </a:xfrm>
                    <a:prstGeom prst="rect">
                      <a:avLst/>
                    </a:prstGeom>
                  </pic:spPr>
                </pic:pic>
              </a:graphicData>
            </a:graphic>
          </wp:inline>
        </w:drawing>
      </w:r>
    </w:p>
    <w:p w14:paraId="1B3A60E7" w14:textId="2BF6662E" w:rsidR="00150C96" w:rsidRDefault="00150C96">
      <w:r>
        <w:t>Nach</w:t>
      </w:r>
      <w:r w:rsidR="00484B13">
        <w:t>dem der Mastkorb und die meisten Leitersprossen angebracht sind, habe ich mich entschieden, zunächst die Mastbeleuchtung und die Rahen fertigzustellen. Dies hat folgenden Grund:</w:t>
      </w:r>
    </w:p>
    <w:p w14:paraId="0887DF3C" w14:textId="2F834C6B" w:rsidR="00484B13" w:rsidRDefault="00484B13">
      <w:r>
        <w:t xml:space="preserve">Die Baubeschreibung liefert leider wenig Aufschluss bzgl. der Maße für die Anbringung des Mastkorbs, der Beleuchtung sowie der Rahen. Die Länge der Rahen kann man noch aus der Stückliste entnehmen. In welcher Höhe die Anbringung am Mast erfolgt, muss man schätzen. Ich habe dafür als </w:t>
      </w:r>
      <w:r>
        <w:lastRenderedPageBreak/>
        <w:t>Referenz die Fotos auf dem Verpackungskarton des Bausatzes benutzt. Die Rahen sollen lt. Baubeschreibung zudem an der Mast-Vorderseite angeklebt werden. Das halte ich (zumindest bei einem Funktionsmodell) für eine schlechte Lösung. Ich empfehle daher, für die Rahen passende Löcher in den Mast zu bohren, in welche die Ra</w:t>
      </w:r>
      <w:r w:rsidR="000E6C41">
        <w:t xml:space="preserve">hen sicher eingeklebt werden (siehe Foto). Etwa in Höhe der unteren (längeren) Rahe wird dann der Träger </w:t>
      </w:r>
      <w:r w:rsidR="001074B8">
        <w:t xml:space="preserve">für die LED </w:t>
      </w:r>
      <w:r w:rsidR="000E6C41">
        <w:t>(Bausatzteil aus Sperrholz) angebracht.</w:t>
      </w:r>
      <w:r w:rsidR="001074B8">
        <w:t xml:space="preserve"> Auch hier habe ich mich an den Referenzbildern orientiert, da die Montagehöhe der Beleuchtung nicht angegeben ist. Vor dem Ankleben bitte in den Träger Bohrungen für die LED anbringen und die LED mit Sekundenkleber befestigen. Dann empfiehlt es sich, mit einem scharfen Cuttermesser eine Kerbe in den Mast zu schnitzen, in welche der Träger mit der LED eingeklebt wird. Das garantiert einen sicheren Halt für das Konstrukt!</w:t>
      </w:r>
    </w:p>
    <w:p w14:paraId="2ADE71E9" w14:textId="5F206675" w:rsidR="001074B8" w:rsidRDefault="001074B8">
      <w:r>
        <w:t xml:space="preserve">Die Verkabelung für die LED (Widerstand nicht vergessen!) besteht aus dünner Litze. Über </w:t>
      </w:r>
      <w:r w:rsidR="006F571A">
        <w:t xml:space="preserve">die Litze </w:t>
      </w:r>
      <w:r>
        <w:t xml:space="preserve">schieben wir Schrumpfschlauch und schrumpfen das Ganze durch Wärmezufuhr ein. Die Litze </w:t>
      </w:r>
      <w:r w:rsidR="006F571A">
        <w:t xml:space="preserve">bzw. der Schrumpfschlauch </w:t>
      </w:r>
      <w:r>
        <w:t xml:space="preserve">wird </w:t>
      </w:r>
      <w:r w:rsidR="006F571A">
        <w:t xml:space="preserve">nun </w:t>
      </w:r>
      <w:r>
        <w:t>am Mast verklebt und durch den Boden des Mastkorbs nach unten geführt.</w:t>
      </w:r>
      <w:r w:rsidR="006F571A">
        <w:t xml:space="preserve"> Jetzt kann der Beleuchtungstest erfolgen. Wenn alles funktioniert, können wir die restlichen Kletterstufen einbauen. Die LED dient uns dafür als Referenz, denn die Stufen müssen bis in die Höhe der LED bzw. bis an die untere (lange) Rahe heranreichen.</w:t>
      </w:r>
    </w:p>
    <w:p w14:paraId="1FFDB7A0" w14:textId="24581F10" w:rsidR="006F571A" w:rsidRDefault="006F571A">
      <w:r>
        <w:t xml:space="preserve">Als nächstes müssen wir das Bauteil ME 1 (Bezeichnung aus der Baubeschreibung und </w:t>
      </w:r>
      <w:r w:rsidR="007D4ABB">
        <w:t>d</w:t>
      </w:r>
      <w:r>
        <w:t xml:space="preserve">er Stückliste) aus dünnem Flachmessing herstellen. In meinem Bausatz war das dafür erforderliche Flachmessing nicht zu finden. Deshalb habe ich mir bei der Firma Krick </w:t>
      </w:r>
      <w:r w:rsidR="007D4ABB">
        <w:t>dünnes Flachmessingband (gibt es für wenig Geld auf einer Rolle) mit 4 mm Breite bestellt. Daraus löten wir das benötigte Bauteil zusammen. Da die Bauanleitung auch</w:t>
      </w:r>
      <w:r w:rsidR="000503AE">
        <w:t xml:space="preserve"> dafür</w:t>
      </w:r>
      <w:r w:rsidR="007D4ABB">
        <w:t xml:space="preserve"> keine Maßangaben enthält, </w:t>
      </w:r>
      <w:r w:rsidR="000503AE">
        <w:t>müssen wir uns auch dabei auf unsere Intuition verlassen!</w:t>
      </w:r>
    </w:p>
    <w:p w14:paraId="68D897F9" w14:textId="528415DB" w:rsidR="000503AE" w:rsidRDefault="000503AE">
      <w:r>
        <w:rPr>
          <w:noProof/>
        </w:rPr>
        <w:drawing>
          <wp:inline distT="0" distB="0" distL="0" distR="0" wp14:anchorId="304759A9" wp14:editId="12A11D07">
            <wp:extent cx="4386014" cy="3289511"/>
            <wp:effectExtent l="0" t="4127" r="0" b="0"/>
            <wp:docPr id="2007322235" name="Grafik 4" descr="Ein Bild, das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322235" name="Grafik 4" descr="Ein Bild, das Im Haus enthält.&#10;&#10;Automatisch generierte Beschreibung"/>
                    <pic:cNvPicPr/>
                  </pic:nvPicPr>
                  <pic:blipFill>
                    <a:blip r:embed="rId5" cstate="print">
                      <a:extLst>
                        <a:ext uri="{28A0092B-C50C-407E-A947-70E740481C1C}">
                          <a14:useLocalDpi xmlns:a14="http://schemas.microsoft.com/office/drawing/2010/main" val="0"/>
                        </a:ext>
                      </a:extLst>
                    </a:blip>
                    <a:stretch>
                      <a:fillRect/>
                    </a:stretch>
                  </pic:blipFill>
                  <pic:spPr>
                    <a:xfrm rot="5400000">
                      <a:off x="0" y="0"/>
                      <a:ext cx="4432256" cy="3324192"/>
                    </a:xfrm>
                    <a:prstGeom prst="rect">
                      <a:avLst/>
                    </a:prstGeom>
                  </pic:spPr>
                </pic:pic>
              </a:graphicData>
            </a:graphic>
          </wp:inline>
        </w:drawing>
      </w:r>
    </w:p>
    <w:p w14:paraId="44873F2C" w14:textId="324ED3ED" w:rsidR="00647949" w:rsidRDefault="00647949">
      <w:r>
        <w:t>Das Detailfoto zeigt das fertig verlötete Bauteil und dessen Anbringung.</w:t>
      </w:r>
    </w:p>
    <w:p w14:paraId="347897DB" w14:textId="659C0408" w:rsidR="00647949" w:rsidRDefault="00647949">
      <w:r>
        <w:lastRenderedPageBreak/>
        <w:t xml:space="preserve">Es empfiehlt sich, das Flachmessing vor dem eigentlichen Lötvorgang mit </w:t>
      </w:r>
      <w:proofErr w:type="spellStart"/>
      <w:r>
        <w:t>Lötfett</w:t>
      </w:r>
      <w:proofErr w:type="spellEnd"/>
      <w:r>
        <w:t xml:space="preserve"> zu benetzen und dann mit Lötzinn zu „versilbern“. Dann können die </w:t>
      </w:r>
      <w:r w:rsidR="0079224D">
        <w:t xml:space="preserve">Laschen, mit dem das Konstrukt später am Mast befestigt wird sowie die Rahe aus einem Stück Messingdraht angelötet werden. Ich habe zusätzlich an die beiden Befestigungslaschen noch </w:t>
      </w:r>
      <w:r w:rsidR="000574C7">
        <w:t xml:space="preserve">ein </w:t>
      </w:r>
      <w:r w:rsidR="0079224D">
        <w:t xml:space="preserve">Stück </w:t>
      </w:r>
      <w:r w:rsidR="000574C7">
        <w:t>Flachmessing angelötet. Dies gewährleistet ausreichend Klebefläche zur Befestigung am Mast.</w:t>
      </w:r>
    </w:p>
    <w:p w14:paraId="074A2EB7" w14:textId="7DE86020" w:rsidR="000574C7" w:rsidRDefault="000574C7">
      <w:r>
        <w:t>Nachdem alle Mastbeschläge montiert sind, wird alles weiß lackiert. Danach kann der Hauptmast fest mit dem Brückendeck verklebt werden.</w:t>
      </w:r>
    </w:p>
    <w:p w14:paraId="0892919B" w14:textId="2E7EC55B" w:rsidR="003A759C" w:rsidRDefault="006F571A">
      <w:r>
        <w:rPr>
          <w:noProof/>
        </w:rPr>
        <w:drawing>
          <wp:inline distT="0" distB="0" distL="0" distR="0" wp14:anchorId="506605A8" wp14:editId="52DBEDDC">
            <wp:extent cx="6516793" cy="4887595"/>
            <wp:effectExtent l="0" t="4763" r="0" b="0"/>
            <wp:docPr id="128317339" name="Grafik 3" descr="Ein Bild, das Maschine, Maßstabsmodell, Im Haus, Werkzeu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17339" name="Grafik 3" descr="Ein Bild, das Maschine, Maßstabsmodell, Im Haus, Werkzeug enthält.&#10;&#10;Automatisch generierte Beschreibung"/>
                    <pic:cNvPicPr/>
                  </pic:nvPicPr>
                  <pic:blipFill>
                    <a:blip r:embed="rId6" cstate="print">
                      <a:extLst>
                        <a:ext uri="{28A0092B-C50C-407E-A947-70E740481C1C}">
                          <a14:useLocalDpi xmlns:a14="http://schemas.microsoft.com/office/drawing/2010/main" val="0"/>
                        </a:ext>
                      </a:extLst>
                    </a:blip>
                    <a:stretch>
                      <a:fillRect/>
                    </a:stretch>
                  </pic:blipFill>
                  <pic:spPr>
                    <a:xfrm rot="16200000">
                      <a:off x="0" y="0"/>
                      <a:ext cx="6531294" cy="4898471"/>
                    </a:xfrm>
                    <a:prstGeom prst="rect">
                      <a:avLst/>
                    </a:prstGeom>
                  </pic:spPr>
                </pic:pic>
              </a:graphicData>
            </a:graphic>
          </wp:inline>
        </w:drawing>
      </w:r>
    </w:p>
    <w:p w14:paraId="6F8F4020" w14:textId="594A15CD" w:rsidR="000574C7" w:rsidRDefault="000574C7">
      <w:r>
        <w:t>Foto oben: Der Mast wird mit dem Brückendeck verklebt</w:t>
      </w:r>
    </w:p>
    <w:p w14:paraId="7A172773" w14:textId="498E0BE0" w:rsidR="0099773C" w:rsidRDefault="0099773C">
      <w:r>
        <w:t>Zur Vervollständigung des Hauptmast fehlt jetzt nur noch das Brückenradar. Die Einzelteile dafür liegen dem Bausatz als Kunststoffteile aus dem 3-D-Drucker bei:</w:t>
      </w:r>
    </w:p>
    <w:p w14:paraId="344B3CB4" w14:textId="6DE688CA" w:rsidR="0099773C" w:rsidRDefault="0099773C"/>
    <w:p w14:paraId="23C3675E" w14:textId="62178139" w:rsidR="003A759C" w:rsidRDefault="00B2293A">
      <w:r>
        <w:rPr>
          <w:noProof/>
        </w:rPr>
        <w:lastRenderedPageBreak/>
        <w:drawing>
          <wp:inline distT="0" distB="0" distL="0" distR="0" wp14:anchorId="3AC55E9E" wp14:editId="57876AD8">
            <wp:extent cx="7680960" cy="5760720"/>
            <wp:effectExtent l="7620" t="0" r="3810" b="3810"/>
            <wp:docPr id="1037106301" name="Grafik 7" descr="Ein Bild, das Im Haus, Werkzeu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106301" name="Grafik 7" descr="Ein Bild, das Im Haus, Werkzeug enthält.&#10;&#10;Automatisch generierte Beschreibung"/>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7680960" cy="5760720"/>
                    </a:xfrm>
                    <a:prstGeom prst="rect">
                      <a:avLst/>
                    </a:prstGeom>
                  </pic:spPr>
                </pic:pic>
              </a:graphicData>
            </a:graphic>
          </wp:inline>
        </w:drawing>
      </w:r>
    </w:p>
    <w:p w14:paraId="7F7A4AC5" w14:textId="54C33A7E" w:rsidR="00B2293A" w:rsidRDefault="00B2293A">
      <w:r>
        <w:t>Die Teile aus dem 3-D-Drucker werden mit Sekundenkleber zusammengeklebt. Den Fuß für das Radar habe ich aus einem Stück Sperrholz hergestellt, da das Originalteil in meinem Bausatz nicht auffindbar war.</w:t>
      </w:r>
    </w:p>
    <w:p w14:paraId="2198E56C" w14:textId="14033979" w:rsidR="00B2293A" w:rsidRDefault="00B2293A">
      <w:r>
        <w:t>Vor der Anbringung im Mastkorb wird das Konstrukt geprimert und anschließend weiß lackiert!</w:t>
      </w:r>
    </w:p>
    <w:p w14:paraId="2923C3A2" w14:textId="57A5B497" w:rsidR="00B2293A" w:rsidRDefault="00701E48">
      <w:r>
        <w:rPr>
          <w:noProof/>
        </w:rPr>
        <w:lastRenderedPageBreak/>
        <w:drawing>
          <wp:inline distT="0" distB="0" distL="0" distR="0" wp14:anchorId="0B0DF387" wp14:editId="38211291">
            <wp:extent cx="7680960" cy="5760720"/>
            <wp:effectExtent l="7620" t="0" r="3810" b="3810"/>
            <wp:docPr id="500820350" name="Grafik 8" descr="Ein Bild, das Platane Flugzeug Hobel, Im Haus, Werkzeug, Flugzeu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820350" name="Grafik 8" descr="Ein Bild, das Platane Flugzeug Hobel, Im Haus, Werkzeug, Flugzeug enthält.&#10;&#10;Automatisch generierte Beschreibung"/>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7680960" cy="5760720"/>
                    </a:xfrm>
                    <a:prstGeom prst="rect">
                      <a:avLst/>
                    </a:prstGeom>
                  </pic:spPr>
                </pic:pic>
              </a:graphicData>
            </a:graphic>
          </wp:inline>
        </w:drawing>
      </w:r>
    </w:p>
    <w:p w14:paraId="04706E0A" w14:textId="480ACD24" w:rsidR="00701E48" w:rsidRDefault="00701E48">
      <w:r>
        <w:t>Nach dem Hinzufügen des Radars ist der Hauptmast fertiggestellt!</w:t>
      </w:r>
    </w:p>
    <w:p w14:paraId="0521B964" w14:textId="04091091" w:rsidR="006D7538" w:rsidRDefault="00000B95">
      <w:r>
        <w:rPr>
          <w:noProof/>
        </w:rPr>
        <w:lastRenderedPageBreak/>
        <w:drawing>
          <wp:inline distT="0" distB="0" distL="0" distR="0" wp14:anchorId="6ACD4245" wp14:editId="32B6E9EB">
            <wp:extent cx="5760720" cy="4320540"/>
            <wp:effectExtent l="0" t="0" r="0" b="3810"/>
            <wp:docPr id="2082553603" name="Grafik 1" descr="Ein Bild, das Boot, Transport, Wasserfahrzeug, Schiffbau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553603" name="Grafik 1" descr="Ein Bild, das Boot, Transport, Wasserfahrzeug, Schiffbau enthält.&#10;&#10;Automatisch generierte Beschreibu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5128E1FC" w14:textId="0CA3029A" w:rsidR="00000B95" w:rsidRDefault="00000B95">
      <w:r>
        <w:t>Foto oben: Hier das Ganze dann in der Gesamtansicht</w:t>
      </w:r>
    </w:p>
    <w:p w14:paraId="096A7A6B" w14:textId="1AF89DE4" w:rsidR="00000B95" w:rsidRDefault="00000B95">
      <w:r>
        <w:t xml:space="preserve">Die nächsten Arbeitsschritte </w:t>
      </w:r>
      <w:r w:rsidR="00F6367B">
        <w:t xml:space="preserve">fußen auf der Überlegung, dass das gesamte Kommandobrückendeck einschließlich Schornstein im Normalbetrieb des Modells nicht mehr einzeln abnehmbar sein müssen, sondern gemeinsam mit dem darunterliegenden Deck abgenommen werden. Deswegen habe ich mich entschlossen, das Brückendeck mit Schrauben an dem darunterliegenden Deck zu befestigen. Damit ist ein stabiler und akkurater Sitz gewährleistet, man aber jederzeit für Reparaturen (z.B. zum Austausch defekter </w:t>
      </w:r>
      <w:proofErr w:type="spellStart"/>
      <w:proofErr w:type="gramStart"/>
      <w:r w:rsidR="00F6367B">
        <w:t>LED´s</w:t>
      </w:r>
      <w:proofErr w:type="spellEnd"/>
      <w:proofErr w:type="gramEnd"/>
      <w:r w:rsidR="00F6367B">
        <w:t xml:space="preserve"> zum Innenleben noch Zugang hat.</w:t>
      </w:r>
    </w:p>
    <w:p w14:paraId="4C494BD8" w14:textId="24CFB147" w:rsidR="00F6367B" w:rsidRDefault="00F6367B">
      <w:r>
        <w:t>Also habe ich zunächst die Befestigungspunkte festgelegt und dann Klötzchen aus Hartholz im darunterliegenden Deck angeleimt. Diese dienen später dazu, die Befestigungsschrauben einzudrehen. Das sieht man auf dem nachfolgenden Foto:</w:t>
      </w:r>
    </w:p>
    <w:p w14:paraId="36ECC936" w14:textId="7378A790" w:rsidR="00F6367B" w:rsidRDefault="00F6367B">
      <w:r>
        <w:rPr>
          <w:noProof/>
        </w:rPr>
        <w:lastRenderedPageBreak/>
        <w:drawing>
          <wp:inline distT="0" distB="0" distL="0" distR="0" wp14:anchorId="76C136BF" wp14:editId="521F5773">
            <wp:extent cx="7680960" cy="5760720"/>
            <wp:effectExtent l="7620" t="0" r="3810" b="3810"/>
            <wp:docPr id="1598813457" name="Grafik 2" descr="Ein Bild, das elektrische Säge, Im Haus, Werkzeug, Maschin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813457" name="Grafik 2" descr="Ein Bild, das elektrische Säge, Im Haus, Werkzeug, Maschine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7680960" cy="5760720"/>
                    </a:xfrm>
                    <a:prstGeom prst="rect">
                      <a:avLst/>
                    </a:prstGeom>
                  </pic:spPr>
                </pic:pic>
              </a:graphicData>
            </a:graphic>
          </wp:inline>
        </w:drawing>
      </w:r>
    </w:p>
    <w:p w14:paraId="73346D00" w14:textId="5FB2E83C" w:rsidR="00F6367B" w:rsidRDefault="00F6367B">
      <w:r>
        <w:t xml:space="preserve">Foto oben: Die Hartholzklötzchen werden an den Befestigungspunkten </w:t>
      </w:r>
      <w:proofErr w:type="spellStart"/>
      <w:r>
        <w:t>eingeleimt</w:t>
      </w:r>
      <w:proofErr w:type="spellEnd"/>
    </w:p>
    <w:p w14:paraId="05C08836" w14:textId="15023057" w:rsidR="00F6367B" w:rsidRDefault="00776CDC">
      <w:r>
        <w:rPr>
          <w:noProof/>
        </w:rPr>
        <w:lastRenderedPageBreak/>
        <w:drawing>
          <wp:inline distT="0" distB="0" distL="0" distR="0" wp14:anchorId="10052AD6" wp14:editId="2C72DA89">
            <wp:extent cx="7680960" cy="5760720"/>
            <wp:effectExtent l="7620" t="0" r="3810" b="3810"/>
            <wp:docPr id="717374585" name="Grafik 4" descr="Ein Bild, das Waschbecken, Behäl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374585" name="Grafik 4" descr="Ein Bild, das Waschbecken, Behälter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7680960" cy="5760720"/>
                    </a:xfrm>
                    <a:prstGeom prst="rect">
                      <a:avLst/>
                    </a:prstGeom>
                  </pic:spPr>
                </pic:pic>
              </a:graphicData>
            </a:graphic>
          </wp:inline>
        </w:drawing>
      </w:r>
    </w:p>
    <w:p w14:paraId="3F0C38E6" w14:textId="5778A5F4" w:rsidR="00776CDC" w:rsidRDefault="00776CDC">
      <w:r>
        <w:t>Dann das Brückendeck auflegen und die Schraubenlöcher bohren. Da ich Senkkopfschrauben verwende, werden die Bohrlöcher mit einem Senker bearbeitet</w:t>
      </w:r>
    </w:p>
    <w:p w14:paraId="309ABE58" w14:textId="7691D9D9" w:rsidR="00776CDC" w:rsidRDefault="00776CDC">
      <w:r>
        <w:rPr>
          <w:noProof/>
        </w:rPr>
        <w:lastRenderedPageBreak/>
        <w:drawing>
          <wp:inline distT="0" distB="0" distL="0" distR="0" wp14:anchorId="545F53F7" wp14:editId="627C2630">
            <wp:extent cx="7680960" cy="5760720"/>
            <wp:effectExtent l="7620" t="0" r="3810" b="3810"/>
            <wp:docPr id="616998145" name="Grafik 5" descr="Ein Bild, das Im Haus, Werkzeug, Wa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998145" name="Grafik 5" descr="Ein Bild, das Im Haus, Werkzeug, Wand enthält.&#10;&#10;Automatisch generierte Beschreibung"/>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7680960" cy="5760720"/>
                    </a:xfrm>
                    <a:prstGeom prst="rect">
                      <a:avLst/>
                    </a:prstGeom>
                  </pic:spPr>
                </pic:pic>
              </a:graphicData>
            </a:graphic>
          </wp:inline>
        </w:drawing>
      </w:r>
    </w:p>
    <w:p w14:paraId="40C2C7E1" w14:textId="715A1511" w:rsidR="00776CDC" w:rsidRDefault="00776CDC">
      <w:r>
        <w:t>Danach können die Schrauben eingedreht werden und das Brückendeck sitzt absolut passgenau. Die Schraubenköpfe werden später grün lackiert. Ich habe 3 solche Befestigungspunkte eingebaut, was sich als absolut ausreichend erwies. Bitte nicht vergessen, vor dem Einsetzen der Schrauben alle elektrischen Steckverbindungen anzuschließen, damit später die Beleuchtung des Brückendecks auch funktioniert!</w:t>
      </w:r>
    </w:p>
    <w:p w14:paraId="0CD894C0" w14:textId="33D80155" w:rsidR="00776CDC" w:rsidRDefault="00776CDC">
      <w:r>
        <w:lastRenderedPageBreak/>
        <w:t>Der nächste Arbeitsschritt ist d</w:t>
      </w:r>
      <w:r w:rsidR="006B12A4">
        <w:t xml:space="preserve">er Aufbau </w:t>
      </w:r>
      <w:proofErr w:type="gramStart"/>
      <w:r w:rsidR="006B12A4">
        <w:t>des kleinen Mast</w:t>
      </w:r>
      <w:proofErr w:type="gramEnd"/>
      <w:r w:rsidR="006B12A4">
        <w:t xml:space="preserve"> über dem Kommandodeck (siehe nächstes Foto):</w:t>
      </w:r>
    </w:p>
    <w:p w14:paraId="1542B522" w14:textId="56B9E669" w:rsidR="00E1674F" w:rsidRDefault="00776CDC">
      <w:r>
        <w:rPr>
          <w:noProof/>
        </w:rPr>
        <w:drawing>
          <wp:inline distT="0" distB="0" distL="0" distR="0" wp14:anchorId="34C92E53" wp14:editId="785CB4F3">
            <wp:extent cx="7680960" cy="5760720"/>
            <wp:effectExtent l="7620" t="0" r="3810" b="3810"/>
            <wp:docPr id="1246925300" name="Grafik 7" descr="Ein Bild, das medizinische Ausrüstung, Boden, Im Haus, Geländ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925300" name="Grafik 7" descr="Ein Bild, das medizinische Ausrüstung, Boden, Im Haus, Gelände enthält.&#10;&#10;Automatisch generierte Beschreibung"/>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7680960" cy="5760720"/>
                    </a:xfrm>
                    <a:prstGeom prst="rect">
                      <a:avLst/>
                    </a:prstGeom>
                  </pic:spPr>
                </pic:pic>
              </a:graphicData>
            </a:graphic>
          </wp:inline>
        </w:drawing>
      </w:r>
    </w:p>
    <w:p w14:paraId="2A2D4524" w14:textId="0CCD4A22" w:rsidR="006B12A4" w:rsidRDefault="006B12A4">
      <w:r>
        <w:t>Um diesen Mast herzustellen, gehen wir vor wie folgt:</w:t>
      </w:r>
    </w:p>
    <w:p w14:paraId="67573288" w14:textId="078AA7A3" w:rsidR="006B12A4" w:rsidRDefault="006B12A4">
      <w:r>
        <w:t xml:space="preserve">Der eigentliche Mast liegt dem Bausatz als 3-D-Druckerteil bei. Mir ist dieses Teil aber sehr schnell bei einer unbedachten Handbewegung abgebrochen. Ich empfehle daher, stattdessen einen Schaschlik </w:t>
      </w:r>
      <w:r>
        <w:lastRenderedPageBreak/>
        <w:t>Spieß aus Holz auf die passende Länge zu schneiden und anstelle des Kunststoffteils zu verwenden. Ein Unterschied ist nach Lackierung nicht feststellbar, aber der Holzspieß ist wesentlich stabiler!</w:t>
      </w:r>
    </w:p>
    <w:p w14:paraId="63E4804F" w14:textId="0D2EDB2A" w:rsidR="00E9020F" w:rsidRDefault="00E9020F">
      <w:r>
        <w:t xml:space="preserve">Nun können wir die drei </w:t>
      </w:r>
      <w:proofErr w:type="gramStart"/>
      <w:r>
        <w:t>Positions-</w:t>
      </w:r>
      <w:proofErr w:type="spellStart"/>
      <w:r>
        <w:t>LED´s</w:t>
      </w:r>
      <w:proofErr w:type="spellEnd"/>
      <w:proofErr w:type="gramEnd"/>
      <w:r>
        <w:t xml:space="preserve"> für den Mast vorbereiten:</w:t>
      </w:r>
    </w:p>
    <w:p w14:paraId="192DD79E" w14:textId="66634F42" w:rsidR="00E9020F" w:rsidRDefault="00E9020F">
      <w:r>
        <w:rPr>
          <w:noProof/>
        </w:rPr>
        <w:drawing>
          <wp:inline distT="0" distB="0" distL="0" distR="0" wp14:anchorId="0AE47457" wp14:editId="193023EB">
            <wp:extent cx="7680960" cy="5760720"/>
            <wp:effectExtent l="7620" t="0" r="3810" b="3810"/>
            <wp:docPr id="2001250526" name="Grafik 8" descr="Ein Bild, das Werkzeug, Techniker, Person, Elektrische Leitung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250526" name="Grafik 8" descr="Ein Bild, das Werkzeug, Techniker, Person, Elektrische Leitungen enthält.&#10;&#10;Automatisch generierte Beschreibung"/>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7680960" cy="5760720"/>
                    </a:xfrm>
                    <a:prstGeom prst="rect">
                      <a:avLst/>
                    </a:prstGeom>
                  </pic:spPr>
                </pic:pic>
              </a:graphicData>
            </a:graphic>
          </wp:inline>
        </w:drawing>
      </w:r>
    </w:p>
    <w:p w14:paraId="079D405E" w14:textId="03CFAF1E" w:rsidR="00E9020F" w:rsidRDefault="00E9020F">
      <w:r>
        <w:t>Die 3 LED verlöten wir zweckmäßigerweise wie auf dem Foto dargestellt</w:t>
      </w:r>
    </w:p>
    <w:p w14:paraId="6317CDE1" w14:textId="48B46240" w:rsidR="00E9020F" w:rsidRDefault="00E9020F"/>
    <w:p w14:paraId="65D04978" w14:textId="3914C6B3" w:rsidR="00E9020F" w:rsidRDefault="00E9020F">
      <w:r>
        <w:rPr>
          <w:noProof/>
        </w:rPr>
        <w:lastRenderedPageBreak/>
        <w:drawing>
          <wp:inline distT="0" distB="0" distL="0" distR="0" wp14:anchorId="6D179A91" wp14:editId="4B3B9AF4">
            <wp:extent cx="7680960" cy="5760720"/>
            <wp:effectExtent l="7620" t="0" r="3810" b="3810"/>
            <wp:docPr id="364503036" name="Grafik 10" descr="Ein Bild, das Gelände, Werkzeug, Scher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503036" name="Grafik 10" descr="Ein Bild, das Gelände, Werkzeug, Schere enthält.&#10;&#10;Automatisch generierte Beschreibung"/>
                    <pic:cNvPicPr/>
                  </pic:nvPicPr>
                  <pic:blipFill>
                    <a:blip r:embed="rId15" cstate="print">
                      <a:extLst>
                        <a:ext uri="{28A0092B-C50C-407E-A947-70E740481C1C}">
                          <a14:useLocalDpi xmlns:a14="http://schemas.microsoft.com/office/drawing/2010/main" val="0"/>
                        </a:ext>
                      </a:extLst>
                    </a:blip>
                    <a:stretch>
                      <a:fillRect/>
                    </a:stretch>
                  </pic:blipFill>
                  <pic:spPr>
                    <a:xfrm rot="5400000">
                      <a:off x="0" y="0"/>
                      <a:ext cx="7680960" cy="5760720"/>
                    </a:xfrm>
                    <a:prstGeom prst="rect">
                      <a:avLst/>
                    </a:prstGeom>
                  </pic:spPr>
                </pic:pic>
              </a:graphicData>
            </a:graphic>
          </wp:inline>
        </w:drawing>
      </w:r>
    </w:p>
    <w:p w14:paraId="25AAD208" w14:textId="527B91A7" w:rsidR="00E9020F" w:rsidRDefault="00E9020F">
      <w:r>
        <w:t xml:space="preserve">Die verlöteten </w:t>
      </w:r>
      <w:proofErr w:type="spellStart"/>
      <w:proofErr w:type="gramStart"/>
      <w:r>
        <w:t>LED´s</w:t>
      </w:r>
      <w:proofErr w:type="spellEnd"/>
      <w:proofErr w:type="gramEnd"/>
      <w:r>
        <w:t xml:space="preserve"> können nun wie auf dem obigen Foto gezeigt am Mast angeklebt werden. Zur Verdrahtung nehmen wir dieses Mal die dünne Kupferlitze aus dem Bausatz. Alles andere wäre für den kleinen Mast zu klobig! Dieser lackierte Kupferdraht muss aber vor dem Verlöten an den Lötstellen mit Sandpapier bearbeitet werden, um den Lack dort zu entfernen. Den Draht kleben wir nun beidseitig so an den Mast, dass sich Plus- und Minusleitung nicht berühren können! Der Draht ist </w:t>
      </w:r>
      <w:r>
        <w:lastRenderedPageBreak/>
        <w:t xml:space="preserve">zwar durch die Lackierung isoliert, </w:t>
      </w:r>
      <w:r w:rsidR="00232831">
        <w:t>was aber durch Alterung oder sonstige äußere Einflüsse unter Umständen nicht dauerhaft ist und so später zu Kurzschlüssen führen könnte!</w:t>
      </w:r>
    </w:p>
    <w:p w14:paraId="44F7D198" w14:textId="4883E01F" w:rsidR="00232831" w:rsidRDefault="00232831">
      <w:r>
        <w:t xml:space="preserve">Wie man sieht, habe ich den Mast vor der Montage der </w:t>
      </w:r>
      <w:proofErr w:type="spellStart"/>
      <w:proofErr w:type="gramStart"/>
      <w:r>
        <w:t>LED´s</w:t>
      </w:r>
      <w:proofErr w:type="spellEnd"/>
      <w:proofErr w:type="gramEnd"/>
      <w:r>
        <w:t xml:space="preserve"> bereits lackiert. Die Verdrahtung streichen wir später mit einem Pinsel ebenfalls weiß.</w:t>
      </w:r>
    </w:p>
    <w:p w14:paraId="74E8DD59" w14:textId="73951209" w:rsidR="00232831" w:rsidRDefault="00232831">
      <w:r>
        <w:rPr>
          <w:noProof/>
        </w:rPr>
        <w:drawing>
          <wp:inline distT="0" distB="0" distL="0" distR="0" wp14:anchorId="38E1E0B3" wp14:editId="235E4F29">
            <wp:extent cx="7680960" cy="5760720"/>
            <wp:effectExtent l="7620" t="0" r="3810" b="3810"/>
            <wp:docPr id="634778195" name="Grafik 11" descr="Ein Bild, das Im Haus, Plastik, Wand, Maschin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778195" name="Grafik 11" descr="Ein Bild, das Im Haus, Plastik, Wand, Maschine enthält.&#10;&#10;Automatisch generierte Beschreibung"/>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7680960" cy="5760720"/>
                    </a:xfrm>
                    <a:prstGeom prst="rect">
                      <a:avLst/>
                    </a:prstGeom>
                  </pic:spPr>
                </pic:pic>
              </a:graphicData>
            </a:graphic>
          </wp:inline>
        </w:drawing>
      </w:r>
    </w:p>
    <w:p w14:paraId="18CC0EDA" w14:textId="03219688" w:rsidR="00232831" w:rsidRDefault="00232831">
      <w:r>
        <w:lastRenderedPageBreak/>
        <w:t>Nachdem wir für den Mast und für den Kupferdraht jeweils ein Loch in das Brückendeck gebohrt haben, kann der Mast eingeklebt werden. Wie man sieht, sind die Durchführungen für den Kupferdraht so gewählt, dass die Drähte keinen Kontakt zueinander haben können. Unter dem Deck löten wir dann an der Plusleitung noch unseren Widerstand ein und sichern beide Leitungen mit Schrumpfschlauch vor Kurzschlüssen!</w:t>
      </w:r>
    </w:p>
    <w:p w14:paraId="0AB4F4DD" w14:textId="56F50A04" w:rsidR="00232831" w:rsidRDefault="00232831">
      <w:r>
        <w:rPr>
          <w:noProof/>
        </w:rPr>
        <w:drawing>
          <wp:inline distT="0" distB="0" distL="0" distR="0" wp14:anchorId="118E1BAA" wp14:editId="74214396">
            <wp:extent cx="5760720" cy="4320540"/>
            <wp:effectExtent l="0" t="0" r="0" b="3810"/>
            <wp:docPr id="859653560" name="Grafik 12" descr="Ein Bild, das Wand, Im Haus, Nacht, L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653560" name="Grafik 12" descr="Ein Bild, das Wand, Im Haus, Nacht, Licht enthält.&#10;&#10;Automatisch generierte Beschreibu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73E994EC" w14:textId="37F3FBE8" w:rsidR="00232831" w:rsidRDefault="00232831">
      <w:r>
        <w:t xml:space="preserve">Voila: Nach dem Anschluss an den Stromverteiler </w:t>
      </w:r>
      <w:r w:rsidR="00953EAE">
        <w:t>leuchtet alles, wie es soll!</w:t>
      </w:r>
    </w:p>
    <w:p w14:paraId="45728CC5" w14:textId="7C72FDC7" w:rsidR="00953EAE" w:rsidRDefault="00953EAE">
      <w:r>
        <w:t>Genau wie für den Hauptmast müssen wir nun auch für den kleinen Mast aus Flachmessing das Beschlagteil ME 1 herstellen:</w:t>
      </w:r>
    </w:p>
    <w:p w14:paraId="5CA33E9E" w14:textId="67316FEA" w:rsidR="00953EAE" w:rsidRDefault="00953EAE">
      <w:r>
        <w:rPr>
          <w:noProof/>
        </w:rPr>
        <w:drawing>
          <wp:inline distT="0" distB="0" distL="0" distR="0" wp14:anchorId="6E9F55F9" wp14:editId="53EB80CC">
            <wp:extent cx="3276600" cy="2457450"/>
            <wp:effectExtent l="0" t="0" r="0" b="0"/>
            <wp:docPr id="77143638" name="Grafik 14" descr="Ein Bild, das Gelände, Handwerkzeug, Schere, Werkzeu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43638" name="Grafik 14" descr="Ein Bild, das Gelände, Handwerkzeug, Schere, Werkzeug enthält.&#10;&#10;Automatisch generierte Beschreibung"/>
                    <pic:cNvPicPr/>
                  </pic:nvPicPr>
                  <pic:blipFill>
                    <a:blip r:embed="rId18" cstate="print">
                      <a:extLst>
                        <a:ext uri="{28A0092B-C50C-407E-A947-70E740481C1C}">
                          <a14:useLocalDpi xmlns:a14="http://schemas.microsoft.com/office/drawing/2010/main" val="0"/>
                        </a:ext>
                      </a:extLst>
                    </a:blip>
                    <a:stretch>
                      <a:fillRect/>
                    </a:stretch>
                  </pic:blipFill>
                  <pic:spPr>
                    <a:xfrm rot="10800000">
                      <a:off x="0" y="0"/>
                      <a:ext cx="3280883" cy="2460662"/>
                    </a:xfrm>
                    <a:prstGeom prst="rect">
                      <a:avLst/>
                    </a:prstGeom>
                  </pic:spPr>
                </pic:pic>
              </a:graphicData>
            </a:graphic>
          </wp:inline>
        </w:drawing>
      </w:r>
    </w:p>
    <w:p w14:paraId="11100FB5" w14:textId="3B87602F" w:rsidR="00953EAE" w:rsidRDefault="00953EAE">
      <w:r>
        <w:t>Das Beschlagteil ME 1 aus Flachmessing</w:t>
      </w:r>
    </w:p>
    <w:p w14:paraId="342719C9" w14:textId="680C13E3" w:rsidR="00953EAE" w:rsidRDefault="00953EAE">
      <w:r>
        <w:lastRenderedPageBreak/>
        <w:t>Dabei gehen wir so vor, wie ich es bereits beim Bau des Hauptmasten beschrieben habe.</w:t>
      </w:r>
    </w:p>
    <w:p w14:paraId="39E843BF" w14:textId="10BBFE0E" w:rsidR="00953EAE" w:rsidRDefault="00953EAE">
      <w:r>
        <w:rPr>
          <w:noProof/>
        </w:rPr>
        <w:drawing>
          <wp:inline distT="0" distB="0" distL="0" distR="0" wp14:anchorId="170E0AEC" wp14:editId="646F4248">
            <wp:extent cx="5441527" cy="4081145"/>
            <wp:effectExtent l="0" t="5715" r="1270" b="1270"/>
            <wp:docPr id="198739912" name="Grafik 15" descr="Ein Bild, das Werkzeug, Waschbecken, Gelände, Schmutzi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39912" name="Grafik 15" descr="Ein Bild, das Werkzeug, Waschbecken, Gelände, Schmutzig enthält.&#10;&#10;Automatisch generierte Beschreibung"/>
                    <pic:cNvPicPr/>
                  </pic:nvPicPr>
                  <pic:blipFill>
                    <a:blip r:embed="rId19" cstate="print">
                      <a:extLst>
                        <a:ext uri="{28A0092B-C50C-407E-A947-70E740481C1C}">
                          <a14:useLocalDpi xmlns:a14="http://schemas.microsoft.com/office/drawing/2010/main" val="0"/>
                        </a:ext>
                      </a:extLst>
                    </a:blip>
                    <a:stretch>
                      <a:fillRect/>
                    </a:stretch>
                  </pic:blipFill>
                  <pic:spPr>
                    <a:xfrm rot="16200000">
                      <a:off x="0" y="0"/>
                      <a:ext cx="5443553" cy="4082665"/>
                    </a:xfrm>
                    <a:prstGeom prst="rect">
                      <a:avLst/>
                    </a:prstGeom>
                  </pic:spPr>
                </pic:pic>
              </a:graphicData>
            </a:graphic>
          </wp:inline>
        </w:drawing>
      </w:r>
    </w:p>
    <w:p w14:paraId="37851275" w14:textId="5BCEC4DA" w:rsidR="00953EAE" w:rsidRDefault="00953EAE">
      <w:r>
        <w:t>An einer der Befestigungslaschen habe ich zusätzlich einen dünnen Draht angelötet. Diesen führen wir später durch eine Bohrung am Mast. Das garantiert eine sichere Befestigung am Mast. Ich verlasse mich ungern nur auf Sekundenkleber!</w:t>
      </w:r>
    </w:p>
    <w:p w14:paraId="37556965" w14:textId="70908F5F" w:rsidR="00953EAE" w:rsidRDefault="00953EAE">
      <w:r>
        <w:rPr>
          <w:noProof/>
        </w:rPr>
        <w:lastRenderedPageBreak/>
        <w:drawing>
          <wp:inline distT="0" distB="0" distL="0" distR="0" wp14:anchorId="74D92F1D" wp14:editId="20417A29">
            <wp:extent cx="7680960" cy="5760720"/>
            <wp:effectExtent l="7620" t="0" r="3810" b="3810"/>
            <wp:docPr id="1636000010" name="Grafik 16" descr="Ein Bild, das Wäscheklammer, Platane Flugzeug Hobel, Im Haus, drauß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000010" name="Grafik 16" descr="Ein Bild, das Wäscheklammer, Platane Flugzeug Hobel, Im Haus, draußen enthält.&#10;&#10;Automatisch generierte Beschreibung"/>
                    <pic:cNvPicPr/>
                  </pic:nvPicPr>
                  <pic:blipFill>
                    <a:blip r:embed="rId20" cstate="print">
                      <a:extLst>
                        <a:ext uri="{28A0092B-C50C-407E-A947-70E740481C1C}">
                          <a14:useLocalDpi xmlns:a14="http://schemas.microsoft.com/office/drawing/2010/main" val="0"/>
                        </a:ext>
                      </a:extLst>
                    </a:blip>
                    <a:stretch>
                      <a:fillRect/>
                    </a:stretch>
                  </pic:blipFill>
                  <pic:spPr>
                    <a:xfrm rot="5400000">
                      <a:off x="0" y="0"/>
                      <a:ext cx="7680960" cy="5760720"/>
                    </a:xfrm>
                    <a:prstGeom prst="rect">
                      <a:avLst/>
                    </a:prstGeom>
                  </pic:spPr>
                </pic:pic>
              </a:graphicData>
            </a:graphic>
          </wp:inline>
        </w:drawing>
      </w:r>
    </w:p>
    <w:p w14:paraId="6DC06D35" w14:textId="7547B22B" w:rsidR="00953EAE" w:rsidRDefault="00953EAE">
      <w:r>
        <w:t xml:space="preserve">So sieht das dann fertig aus. Das Teil wird </w:t>
      </w:r>
      <w:proofErr w:type="gramStart"/>
      <w:r>
        <w:t>natürlich noch</w:t>
      </w:r>
      <w:proofErr w:type="gramEnd"/>
      <w:r>
        <w:t xml:space="preserve"> wei</w:t>
      </w:r>
      <w:r w:rsidR="00C502E3">
        <w:t>ß</w:t>
      </w:r>
      <w:r>
        <w:t xml:space="preserve"> lackiert</w:t>
      </w:r>
      <w:r w:rsidR="00C502E3">
        <w:t xml:space="preserve"> und der Befestigungsdraht abgeschnitten!</w:t>
      </w:r>
    </w:p>
    <w:p w14:paraId="6F8DC208" w14:textId="20C588A9" w:rsidR="00C502E3" w:rsidRDefault="00C502E3">
      <w:r>
        <w:t>Für das Sekundärradar liegen dem Baukasten 2 Kunststoffteile aus dem 3-D-Drucker bei (1 x Sockel, 1 x Radar). Zusätzlich benötigen wir ein Stück Messingdraht, 2 mm stark. Aus diesen Teilen fertigen wir das Radar an:</w:t>
      </w:r>
    </w:p>
    <w:p w14:paraId="46EB4FAE" w14:textId="1988D7FB" w:rsidR="00C502E3" w:rsidRDefault="00C502E3">
      <w:r>
        <w:rPr>
          <w:noProof/>
        </w:rPr>
        <w:lastRenderedPageBreak/>
        <w:drawing>
          <wp:inline distT="0" distB="0" distL="0" distR="0" wp14:anchorId="31D28596" wp14:editId="67444B48">
            <wp:extent cx="7680960" cy="5760720"/>
            <wp:effectExtent l="7620" t="0" r="3810" b="3810"/>
            <wp:docPr id="186291977" name="Grafik 17" descr="Ein Bild, das Werkzeug, Wand,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91977" name="Grafik 17" descr="Ein Bild, das Werkzeug, Wand, Im Haus enthält.&#10;&#10;Automatisch generierte Beschreibung"/>
                    <pic:cNvPicPr/>
                  </pic:nvPicPr>
                  <pic:blipFill>
                    <a:blip r:embed="rId21" cstate="print">
                      <a:extLst>
                        <a:ext uri="{28A0092B-C50C-407E-A947-70E740481C1C}">
                          <a14:useLocalDpi xmlns:a14="http://schemas.microsoft.com/office/drawing/2010/main" val="0"/>
                        </a:ext>
                      </a:extLst>
                    </a:blip>
                    <a:stretch>
                      <a:fillRect/>
                    </a:stretch>
                  </pic:blipFill>
                  <pic:spPr>
                    <a:xfrm rot="5400000">
                      <a:off x="0" y="0"/>
                      <a:ext cx="7680960" cy="5760720"/>
                    </a:xfrm>
                    <a:prstGeom prst="rect">
                      <a:avLst/>
                    </a:prstGeom>
                  </pic:spPr>
                </pic:pic>
              </a:graphicData>
            </a:graphic>
          </wp:inline>
        </w:drawing>
      </w:r>
    </w:p>
    <w:p w14:paraId="29C34040" w14:textId="229879BC" w:rsidR="00C502E3" w:rsidRDefault="00C502E3">
      <w:r>
        <w:t>Das fertige Sekundärradar</w:t>
      </w:r>
    </w:p>
    <w:p w14:paraId="0DC48F1C" w14:textId="695E2821" w:rsidR="00C502E3" w:rsidRDefault="00C502E3">
      <w:r>
        <w:t xml:space="preserve">Der Sockel für das Radar läuft unten, wo der Draht befestigt werden soll, konisch zu. Um den Draht sicher befestigen zu können, schneiden wir den Konus mit einem scharfen Messer ab. Jetzt haben wir eine </w:t>
      </w:r>
      <w:proofErr w:type="spellStart"/>
      <w:r>
        <w:t>Fläcke</w:t>
      </w:r>
      <w:proofErr w:type="spellEnd"/>
      <w:r>
        <w:t>, in die wir ein 2 mm – Loch bohren können. In diese Bohrung wird der Messingstift eingeklebt.</w:t>
      </w:r>
    </w:p>
    <w:p w14:paraId="2E87D7AB" w14:textId="46C8F1F7" w:rsidR="00C502E3" w:rsidRDefault="00C502E3">
      <w:r>
        <w:lastRenderedPageBreak/>
        <w:t>Danach kann auf dem Deck die Bohrung für den Messingstift angebracht und der Stift mit dem Radar eingeklebt werden:</w:t>
      </w:r>
    </w:p>
    <w:p w14:paraId="1F574979" w14:textId="0C5C2600" w:rsidR="00C502E3" w:rsidRDefault="00C502E3">
      <w:r>
        <w:rPr>
          <w:noProof/>
        </w:rPr>
        <w:drawing>
          <wp:inline distT="0" distB="0" distL="0" distR="0" wp14:anchorId="462A812D" wp14:editId="1F3BCC8B">
            <wp:extent cx="5760720" cy="4320540"/>
            <wp:effectExtent l="0" t="0" r="0" b="3810"/>
            <wp:docPr id="238733814" name="Grafik 18" descr="Ein Bild, das Im Haus, Wand, Nähmaschin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733814" name="Grafik 18" descr="Ein Bild, das Im Haus, Wand, Nähmaschine enthält.&#10;&#10;Automatisch generierte Beschreibu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53FB8AF5" w14:textId="3E38996B" w:rsidR="00C502E3" w:rsidRDefault="00C502E3">
      <w:r>
        <w:t>Fertig!</w:t>
      </w:r>
    </w:p>
    <w:p w14:paraId="745FDC50" w14:textId="6DEC7B24" w:rsidR="00367F48" w:rsidRDefault="00367F48">
      <w:r>
        <w:t>Das Anbringen der Reling ist eine knifflige Arbeit:</w:t>
      </w:r>
    </w:p>
    <w:p w14:paraId="54A7B244" w14:textId="5811D805" w:rsidR="00367F48" w:rsidRDefault="00367F48"/>
    <w:p w14:paraId="067E4D77" w14:textId="48E2E962" w:rsidR="00367F48" w:rsidRDefault="00367F48">
      <w:r>
        <w:rPr>
          <w:noProof/>
        </w:rPr>
        <w:drawing>
          <wp:inline distT="0" distB="0" distL="0" distR="0" wp14:anchorId="442026B9" wp14:editId="2158306E">
            <wp:extent cx="3905250" cy="2928938"/>
            <wp:effectExtent l="0" t="0" r="0" b="5080"/>
            <wp:docPr id="49934025" name="Grafik 19" descr="Ein Bild, das Maßstabsmodell, Boot, Schiff,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34025" name="Grafik 19" descr="Ein Bild, das Maßstabsmodell, Boot, Schiff, Im Haus enthält.&#10;&#10;Automatisch generierte Beschreibu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911155" cy="2933366"/>
                    </a:xfrm>
                    <a:prstGeom prst="rect">
                      <a:avLst/>
                    </a:prstGeom>
                  </pic:spPr>
                </pic:pic>
              </a:graphicData>
            </a:graphic>
          </wp:inline>
        </w:drawing>
      </w:r>
    </w:p>
    <w:p w14:paraId="60733502" w14:textId="7CCA9A53" w:rsidR="008927C4" w:rsidRDefault="008927C4">
      <w:r>
        <w:lastRenderedPageBreak/>
        <w:t>Ich empfehle, schrittweise vorzugehen. Zunächst sollte man die kleinen Befestigungsschlitze in der Grundplatte mit einer kleinen Feile etwas aufweiten. Bitte sicherstellen, dass die jeweils laut Bauplan vorgesehenen Reling</w:t>
      </w:r>
      <w:r w:rsidR="004C5D35">
        <w:t>-T</w:t>
      </w:r>
      <w:r>
        <w:t xml:space="preserve">eile aus der Platine vorsichtig! herausgelöst und von Graten befreit werden. Danach die Teile vorsichtig mit Spiritus reinigen. Die „Füßchen“ habe ich schrittweise mit Sekundenkleber in die Schlitze der Grundplatte des Decks eingeklebt. Es kann helfen, die Klebestellen einige Male anzuhauchen, weil der Kleber dann schneller anzieht. Man kann auch </w:t>
      </w:r>
      <w:proofErr w:type="spellStart"/>
      <w:r>
        <w:t>Aktivatorspray</w:t>
      </w:r>
      <w:proofErr w:type="spellEnd"/>
      <w:r>
        <w:t xml:space="preserve"> aus dem Handel verwenden. Um die Reling um Radien zu biegen, kann man die Reling mit einem Föhn (aber vorsichtig!) erwärmen, dann wird sie geschmeidiger. Benutzen Sie dafür keinesfalls ein Heißluftgebläse aus der Werkstatt, denn das produziert eine Hitze, welche die filigranen Kunststoffteile sofort verformt und unbrauchbar macht! Ich habe stattdessen den Haarföhn meiner Frau ausgeliehen und auch diesen nur auf Stufe 1 benutzt! Bevor man die Teile verklebt, sollten unbedingt Passproben vorgenommen werden. Manche Teile muss man nacharbeiten!!</w:t>
      </w:r>
    </w:p>
    <w:p w14:paraId="57F67477" w14:textId="77777777" w:rsidR="004C5D35" w:rsidRDefault="004C5D35"/>
    <w:p w14:paraId="143E8CFB" w14:textId="77777777" w:rsidR="004C5D35" w:rsidRDefault="004C5D35"/>
    <w:p w14:paraId="0AF6E0BF" w14:textId="61E4A0B5" w:rsidR="00AA410B" w:rsidRDefault="004C5D35">
      <w:r>
        <w:rPr>
          <w:noProof/>
        </w:rPr>
        <w:drawing>
          <wp:inline distT="0" distB="0" distL="0" distR="0" wp14:anchorId="1AF639D1" wp14:editId="46877D1C">
            <wp:extent cx="5760720" cy="4320540"/>
            <wp:effectExtent l="0" t="0" r="0" b="3810"/>
            <wp:docPr id="505448737" name="Grafik 1" descr="Ein Bild, das Maßstabsmodell, Platane Flugzeug Hobel, Boot, Schiff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448737" name="Grafik 1" descr="Ein Bild, das Maßstabsmodell, Platane Flugzeug Hobel, Boot, Schiff enthält.&#10;&#10;Automatisch generierte Beschreibu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5D0C8499" w14:textId="1A87AEF1" w:rsidR="004C5D35" w:rsidRDefault="004C5D35">
      <w:r>
        <w:t>Nach und nach werden die Reling-Teile angebracht</w:t>
      </w:r>
    </w:p>
    <w:p w14:paraId="1152345D" w14:textId="455F5CD2" w:rsidR="004C5D35" w:rsidRDefault="004C5D35">
      <w:r>
        <w:rPr>
          <w:noProof/>
        </w:rPr>
        <w:lastRenderedPageBreak/>
        <w:drawing>
          <wp:inline distT="0" distB="0" distL="0" distR="0" wp14:anchorId="7678B9EE" wp14:editId="515F0D21">
            <wp:extent cx="7680960" cy="5760720"/>
            <wp:effectExtent l="7620" t="0" r="3810" b="3810"/>
            <wp:docPr id="869082601" name="Grafik 3" descr="Ein Bild, das Maschine, Im Haus, Bohrmaschine, Plastik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082601" name="Grafik 3" descr="Ein Bild, das Maschine, Im Haus, Bohrmaschine, Plastik enthält.&#10;&#10;Automatisch generierte Beschreibung"/>
                    <pic:cNvPicPr/>
                  </pic:nvPicPr>
                  <pic:blipFill>
                    <a:blip r:embed="rId25" cstate="print">
                      <a:extLst>
                        <a:ext uri="{28A0092B-C50C-407E-A947-70E740481C1C}">
                          <a14:useLocalDpi xmlns:a14="http://schemas.microsoft.com/office/drawing/2010/main" val="0"/>
                        </a:ext>
                      </a:extLst>
                    </a:blip>
                    <a:stretch>
                      <a:fillRect/>
                    </a:stretch>
                  </pic:blipFill>
                  <pic:spPr>
                    <a:xfrm rot="5400000">
                      <a:off x="0" y="0"/>
                      <a:ext cx="7680960" cy="5760720"/>
                    </a:xfrm>
                    <a:prstGeom prst="rect">
                      <a:avLst/>
                    </a:prstGeom>
                  </pic:spPr>
                </pic:pic>
              </a:graphicData>
            </a:graphic>
          </wp:inline>
        </w:drawing>
      </w:r>
    </w:p>
    <w:p w14:paraId="17C5F11E" w14:textId="06484D39" w:rsidR="009F7531" w:rsidRDefault="004C5D35">
      <w:r>
        <w:t>Man geht abschnittsweise vor</w:t>
      </w:r>
      <w:r w:rsidR="009F7531">
        <w:t>!</w:t>
      </w:r>
    </w:p>
    <w:p w14:paraId="5C2111CC" w14:textId="37698003" w:rsidR="009F7531" w:rsidRDefault="009F7531">
      <w:r>
        <w:t xml:space="preserve">Der Bau der </w:t>
      </w:r>
      <w:proofErr w:type="spellStart"/>
      <w:r>
        <w:t>Finnmarken</w:t>
      </w:r>
      <w:proofErr w:type="spellEnd"/>
      <w:r>
        <w:t xml:space="preserve"> geht nun in die Endphase. Um Zeit zu sparen, arbeite ich normalerweise parallel an der Fertigstellung mehrerer Bauteile bzw. Bauabschnitte, um z.B. Trocknungszeiten für Klebstoffe und Lacke zu überbrücken. In einer Baubeschreibung mag das hin und wieder unübersichtlich erscheinen, aber ich beschreibe hier die Arbeiten in der Regel in der Reihenfolge, wie ich sie vorgenommen habe!</w:t>
      </w:r>
    </w:p>
    <w:p w14:paraId="4F128794" w14:textId="6B963563" w:rsidR="009F7531" w:rsidRDefault="009F7531">
      <w:r>
        <w:lastRenderedPageBreak/>
        <w:t>Deswegen wenden wir uns jetzt der Erledigung von einigen Arbeitsschritten zu, die ich bisher zurückgestellt hatte, um hier schneller Baufortschritte präsentieren zu können:</w:t>
      </w:r>
    </w:p>
    <w:p w14:paraId="7B3EC9D1" w14:textId="258F4D26" w:rsidR="009F7531" w:rsidRDefault="009F7531">
      <w:r>
        <w:rPr>
          <w:noProof/>
        </w:rPr>
        <w:drawing>
          <wp:inline distT="0" distB="0" distL="0" distR="0" wp14:anchorId="058F73CA" wp14:editId="5A4C69C1">
            <wp:extent cx="3494195" cy="2620646"/>
            <wp:effectExtent l="0" t="1588" r="0" b="0"/>
            <wp:docPr id="1631918158" name="Grafik 4" descr="Ein Bild, das Boden, Gerät, Im Haus, hölzer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918158" name="Grafik 4" descr="Ein Bild, das Boden, Gerät, Im Haus, hölzern enthält.&#10;&#10;Automatisch generierte Beschreibung"/>
                    <pic:cNvPicPr/>
                  </pic:nvPicPr>
                  <pic:blipFill>
                    <a:blip r:embed="rId26" cstate="print">
                      <a:extLst>
                        <a:ext uri="{28A0092B-C50C-407E-A947-70E740481C1C}">
                          <a14:useLocalDpi xmlns:a14="http://schemas.microsoft.com/office/drawing/2010/main" val="0"/>
                        </a:ext>
                      </a:extLst>
                    </a:blip>
                    <a:stretch>
                      <a:fillRect/>
                    </a:stretch>
                  </pic:blipFill>
                  <pic:spPr>
                    <a:xfrm rot="5400000">
                      <a:off x="0" y="0"/>
                      <a:ext cx="3500353" cy="2625264"/>
                    </a:xfrm>
                    <a:prstGeom prst="rect">
                      <a:avLst/>
                    </a:prstGeom>
                  </pic:spPr>
                </pic:pic>
              </a:graphicData>
            </a:graphic>
          </wp:inline>
        </w:drawing>
      </w:r>
    </w:p>
    <w:p w14:paraId="1E4389A8" w14:textId="2B16E780" w:rsidR="009F7531" w:rsidRDefault="009F7531">
      <w:r>
        <w:t xml:space="preserve">Das Deckshaus am Bug erhält innen einen Anstrich mit schwarzer Farbe. Dies verhindert, dass </w:t>
      </w:r>
      <w:r w:rsidR="00D372BA">
        <w:t>das Licht der Innenbeleuchtung durch die Wände durchscheint.</w:t>
      </w:r>
    </w:p>
    <w:p w14:paraId="4B007E78" w14:textId="4DADA819" w:rsidR="00D372BA" w:rsidRDefault="00D372BA">
      <w:r>
        <w:rPr>
          <w:noProof/>
        </w:rPr>
        <w:drawing>
          <wp:inline distT="0" distB="0" distL="0" distR="0" wp14:anchorId="1A169370" wp14:editId="596A33A7">
            <wp:extent cx="3074531" cy="2305898"/>
            <wp:effectExtent l="3175" t="0" r="0" b="0"/>
            <wp:docPr id="2015956069" name="Grafik 5" descr="Ein Bild, das Im Haus, Boden, hölzer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956069" name="Grafik 5" descr="Ein Bild, das Im Haus, Boden, hölzern enthält.&#10;&#10;Automatisch generierte Beschreibung"/>
                    <pic:cNvPicPr/>
                  </pic:nvPicPr>
                  <pic:blipFill>
                    <a:blip r:embed="rId27" cstate="print">
                      <a:extLst>
                        <a:ext uri="{28A0092B-C50C-407E-A947-70E740481C1C}">
                          <a14:useLocalDpi xmlns:a14="http://schemas.microsoft.com/office/drawing/2010/main" val="0"/>
                        </a:ext>
                      </a:extLst>
                    </a:blip>
                    <a:stretch>
                      <a:fillRect/>
                    </a:stretch>
                  </pic:blipFill>
                  <pic:spPr>
                    <a:xfrm rot="5400000">
                      <a:off x="0" y="0"/>
                      <a:ext cx="3081823" cy="2311367"/>
                    </a:xfrm>
                    <a:prstGeom prst="rect">
                      <a:avLst/>
                    </a:prstGeom>
                  </pic:spPr>
                </pic:pic>
              </a:graphicData>
            </a:graphic>
          </wp:inline>
        </w:drawing>
      </w:r>
    </w:p>
    <w:p w14:paraId="299C0A28" w14:textId="41298366" w:rsidR="009F7531" w:rsidRDefault="00D372BA">
      <w:r>
        <w:t>Anschließend erhält auch das Deckshaus eine Reling!</w:t>
      </w:r>
    </w:p>
    <w:p w14:paraId="758597A2" w14:textId="77777777" w:rsidR="00D372BA" w:rsidRDefault="00D372BA"/>
    <w:p w14:paraId="2BE24D76" w14:textId="0AABA27F" w:rsidR="00D372BA" w:rsidRDefault="00D372BA">
      <w:r>
        <w:t>Als nächsten Arbeitsschritt habe ich den Zusammenbau, die Lackierung sowie die Anbringung der Rettungsinseln am hinteren Oberdeck fertiggestellt:</w:t>
      </w:r>
    </w:p>
    <w:p w14:paraId="0DBC1945" w14:textId="77777777" w:rsidR="00D372BA" w:rsidRDefault="00D372BA"/>
    <w:p w14:paraId="2CF2BFBB" w14:textId="07D0501F" w:rsidR="00D372BA" w:rsidRDefault="00D372BA">
      <w:r>
        <w:rPr>
          <w:noProof/>
        </w:rPr>
        <w:lastRenderedPageBreak/>
        <w:drawing>
          <wp:inline distT="0" distB="0" distL="0" distR="0" wp14:anchorId="5D9E6630" wp14:editId="3D7555D2">
            <wp:extent cx="4206664" cy="3154998"/>
            <wp:effectExtent l="0" t="7620" r="0" b="0"/>
            <wp:docPr id="2079790213" name="Grafik 6" descr="Ein Bild, das Bohrmaschine, Hartwaren, Handwerkzeug,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790213" name="Grafik 6" descr="Ein Bild, das Bohrmaschine, Hartwaren, Handwerkzeug, Im Haus enthält.&#10;&#10;Automatisch generierte Beschreibung"/>
                    <pic:cNvPicPr/>
                  </pic:nvPicPr>
                  <pic:blipFill>
                    <a:blip r:embed="rId28" cstate="print">
                      <a:extLst>
                        <a:ext uri="{28A0092B-C50C-407E-A947-70E740481C1C}">
                          <a14:useLocalDpi xmlns:a14="http://schemas.microsoft.com/office/drawing/2010/main" val="0"/>
                        </a:ext>
                      </a:extLst>
                    </a:blip>
                    <a:stretch>
                      <a:fillRect/>
                    </a:stretch>
                  </pic:blipFill>
                  <pic:spPr>
                    <a:xfrm rot="5400000">
                      <a:off x="0" y="0"/>
                      <a:ext cx="4212535" cy="3159401"/>
                    </a:xfrm>
                    <a:prstGeom prst="rect">
                      <a:avLst/>
                    </a:prstGeom>
                  </pic:spPr>
                </pic:pic>
              </a:graphicData>
            </a:graphic>
          </wp:inline>
        </w:drawing>
      </w:r>
    </w:p>
    <w:p w14:paraId="22E092B8" w14:textId="35A0A3DF" w:rsidR="00D372BA" w:rsidRDefault="00D372BA">
      <w:r>
        <w:t xml:space="preserve">Die Rettungsinseln werden aus 3-D-Druckteilen aus dem Bausatz zusammengeklebt. Achtung: Diese </w:t>
      </w:r>
      <w:proofErr w:type="spellStart"/>
      <w:r>
        <w:t>Resinteile</w:t>
      </w:r>
      <w:proofErr w:type="spellEnd"/>
      <w:r>
        <w:t xml:space="preserve"> sind bruchempfindlich und müssen vorsichtig bearbeitet werden! Jede Rettungsinsel besteht aus einem Ober- und Unterteil. Damit diese gut zusammenpassen, müssen jeweils innen einige Grate vom </w:t>
      </w:r>
      <w:proofErr w:type="spellStart"/>
      <w:r>
        <w:t>Resin</w:t>
      </w:r>
      <w:proofErr w:type="spellEnd"/>
      <w:r>
        <w:t xml:space="preserve"> entfernt werden. Für diese Arbeit kann man einen kleinen Bohrschleifer (</w:t>
      </w:r>
      <w:proofErr w:type="spellStart"/>
      <w:r>
        <w:t>Mikromot</w:t>
      </w:r>
      <w:proofErr w:type="spellEnd"/>
      <w:r>
        <w:t xml:space="preserve"> oder ähnlich) verwenden. Anschließend werden die Teile mit Sekundenkleber zusammengeklebt.</w:t>
      </w:r>
    </w:p>
    <w:p w14:paraId="258BD9E9" w14:textId="2F2D2E6A" w:rsidR="00D372BA" w:rsidRDefault="00D372BA">
      <w:r>
        <w:rPr>
          <w:noProof/>
        </w:rPr>
        <w:drawing>
          <wp:inline distT="0" distB="0" distL="0" distR="0" wp14:anchorId="735A7617" wp14:editId="68A28280">
            <wp:extent cx="2740343" cy="2055257"/>
            <wp:effectExtent l="0" t="317" r="2857" b="2858"/>
            <wp:docPr id="1573226024" name="Grafik 7" descr="Ein Bild, das Wand, Pinsel,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226024" name="Grafik 7" descr="Ein Bild, das Wand, Pinsel, Im Haus enthält.&#10;&#10;Automatisch generierte Beschreibung"/>
                    <pic:cNvPicPr/>
                  </pic:nvPicPr>
                  <pic:blipFill>
                    <a:blip r:embed="rId29" cstate="print">
                      <a:extLst>
                        <a:ext uri="{28A0092B-C50C-407E-A947-70E740481C1C}">
                          <a14:useLocalDpi xmlns:a14="http://schemas.microsoft.com/office/drawing/2010/main" val="0"/>
                        </a:ext>
                      </a:extLst>
                    </a:blip>
                    <a:stretch>
                      <a:fillRect/>
                    </a:stretch>
                  </pic:blipFill>
                  <pic:spPr>
                    <a:xfrm rot="5400000">
                      <a:off x="0" y="0"/>
                      <a:ext cx="2753253" cy="2064940"/>
                    </a:xfrm>
                    <a:prstGeom prst="rect">
                      <a:avLst/>
                    </a:prstGeom>
                  </pic:spPr>
                </pic:pic>
              </a:graphicData>
            </a:graphic>
          </wp:inline>
        </w:drawing>
      </w:r>
    </w:p>
    <w:p w14:paraId="4F0F9CFB" w14:textId="1761FB08" w:rsidR="00D372BA" w:rsidRDefault="00D372BA">
      <w:r>
        <w:t>Oben: Passprobe auf dem Deck</w:t>
      </w:r>
    </w:p>
    <w:p w14:paraId="767DA2CA" w14:textId="77777777" w:rsidR="00D372BA" w:rsidRDefault="00D372BA"/>
    <w:p w14:paraId="09FEF5C8" w14:textId="2F3516FF" w:rsidR="00D372BA" w:rsidRDefault="00D372BA">
      <w:r>
        <w:rPr>
          <w:noProof/>
        </w:rPr>
        <w:lastRenderedPageBreak/>
        <w:drawing>
          <wp:inline distT="0" distB="0" distL="0" distR="0" wp14:anchorId="22C00E67" wp14:editId="29D19735">
            <wp:extent cx="5760720" cy="4320540"/>
            <wp:effectExtent l="0" t="0" r="0" b="3810"/>
            <wp:docPr id="1702955717" name="Grafik 8" descr="Ein Bild, das Text, Zeitung, Papier, Zeitungspapi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955717" name="Grafik 8" descr="Ein Bild, das Text, Zeitung, Papier, Zeitungspapier enthält.&#10;&#10;Automatisch generierte Beschreibu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5EA4D201" w14:textId="40D60F0A" w:rsidR="00D372BA" w:rsidRDefault="00D372BA">
      <w:r>
        <w:t>Zum Primern und anschl. Lackieren werden die Teile zweckmäßigerweise auf einer Holzleiste fixiert!</w:t>
      </w:r>
    </w:p>
    <w:p w14:paraId="320C3700" w14:textId="30E6C647" w:rsidR="00D372BA" w:rsidRDefault="00D372BA">
      <w:r>
        <w:rPr>
          <w:noProof/>
        </w:rPr>
        <w:drawing>
          <wp:inline distT="0" distB="0" distL="0" distR="0" wp14:anchorId="20516258" wp14:editId="1D6AEB4C">
            <wp:extent cx="4916170" cy="3687128"/>
            <wp:effectExtent l="0" t="0" r="0" b="8890"/>
            <wp:docPr id="797610054" name="Grafik 9" descr="Ein Bild, das Im Haus, Box, Wand, Büroausstatt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610054" name="Grafik 9" descr="Ein Bild, das Im Haus, Box, Wand, Büroausstattung enthält.&#10;&#10;Automatisch generierte Beschreibu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918160" cy="3688620"/>
                    </a:xfrm>
                    <a:prstGeom prst="rect">
                      <a:avLst/>
                    </a:prstGeom>
                  </pic:spPr>
                </pic:pic>
              </a:graphicData>
            </a:graphic>
          </wp:inline>
        </w:drawing>
      </w:r>
    </w:p>
    <w:p w14:paraId="0865242A" w14:textId="0107323D" w:rsidR="00D372BA" w:rsidRDefault="00D372BA">
      <w:r>
        <w:t>Danach werden die Inseln an Position geklebt. Danach bringen wir die Reling an! Oben sieht man das fertige Ergebnis.</w:t>
      </w:r>
    </w:p>
    <w:p w14:paraId="1BB145D9" w14:textId="23727477" w:rsidR="00D372BA" w:rsidRDefault="00A03E72">
      <w:r>
        <w:lastRenderedPageBreak/>
        <w:t>Zum Abschluss von</w:t>
      </w:r>
      <w:r w:rsidR="00D372BA">
        <w:t xml:space="preserve"> Teil </w:t>
      </w:r>
      <w:r>
        <w:t xml:space="preserve">XI </w:t>
      </w:r>
      <w:r w:rsidR="00D372BA">
        <w:t>der Baubeschreibung zeige ich noch zwei weitere Details, die zu erledigen sind:</w:t>
      </w:r>
    </w:p>
    <w:p w14:paraId="5ED942F3" w14:textId="6A07436E" w:rsidR="00A03E72" w:rsidRDefault="00A03E72">
      <w:r>
        <w:rPr>
          <w:noProof/>
        </w:rPr>
        <w:drawing>
          <wp:inline distT="0" distB="0" distL="0" distR="0" wp14:anchorId="33B2B03F" wp14:editId="3FE0ED84">
            <wp:extent cx="6273799" cy="4705350"/>
            <wp:effectExtent l="0" t="0" r="0" b="0"/>
            <wp:docPr id="809660613" name="Grafik 10" descr="Ein Bild, das Boot, reparier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660613" name="Grafik 10" descr="Ein Bild, das Boot, reparieren enthält.&#10;&#10;Automatisch generierte Beschreibu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281863" cy="4711398"/>
                    </a:xfrm>
                    <a:prstGeom prst="rect">
                      <a:avLst/>
                    </a:prstGeom>
                  </pic:spPr>
                </pic:pic>
              </a:graphicData>
            </a:graphic>
          </wp:inline>
        </w:drawing>
      </w:r>
    </w:p>
    <w:p w14:paraId="24E7FF5F" w14:textId="37DADE0D" w:rsidR="00A03E72" w:rsidRDefault="00A03E72">
      <w:r>
        <w:t>Hier sehen wir das Einkleben der runden Bullaugen. Diese Arbeit ist knifflig! Zunächst müssen die Löcher auf 5 mm aufgebohrt und dann mit einer Rundfeile vorsichtig so lange ausgefeilt werden, dass die kleinen Bullaugen aus Kunststoff eingesetzt werden können. Wenn die Passprobe erfolgreich durchgeführt wurde, werden die Bullaugen mit Spezialkleber eingeklebt. Handhaben sie die winzigen Bullaugen mit Vorsicht, sonst liegen sie wie ich in ihrer Werkstatt auf den Knien und suchen verzweifelt nach dem winzigen Teil, das ihnen zuvor auf den Boden gefallen ist! Diese Arbeiten sind langwierig. Nehmen sie sich die Zeit, sie ordentlich auszuführen. Es ist eine echte Geduldsprobe!</w:t>
      </w:r>
    </w:p>
    <w:p w14:paraId="357D24FE" w14:textId="76957461" w:rsidR="00A03E72" w:rsidRDefault="00A03E72">
      <w:r>
        <w:rPr>
          <w:noProof/>
        </w:rPr>
        <w:lastRenderedPageBreak/>
        <w:drawing>
          <wp:inline distT="0" distB="0" distL="0" distR="0" wp14:anchorId="5E9EA07A" wp14:editId="70EFF041">
            <wp:extent cx="7126393" cy="5344795"/>
            <wp:effectExtent l="0" t="4763" r="0" b="0"/>
            <wp:docPr id="1417023083" name="Grafik 11" descr="Ein Bild, das hölzern, Holz,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023083" name="Grafik 11" descr="Ein Bild, das hölzern, Holz, Im Haus enthält.&#10;&#10;Automatisch generierte Beschreibung"/>
                    <pic:cNvPicPr/>
                  </pic:nvPicPr>
                  <pic:blipFill>
                    <a:blip r:embed="rId33" cstate="print">
                      <a:extLst>
                        <a:ext uri="{28A0092B-C50C-407E-A947-70E740481C1C}">
                          <a14:useLocalDpi xmlns:a14="http://schemas.microsoft.com/office/drawing/2010/main" val="0"/>
                        </a:ext>
                      </a:extLst>
                    </a:blip>
                    <a:stretch>
                      <a:fillRect/>
                    </a:stretch>
                  </pic:blipFill>
                  <pic:spPr>
                    <a:xfrm rot="5400000">
                      <a:off x="0" y="0"/>
                      <a:ext cx="7158646" cy="5368985"/>
                    </a:xfrm>
                    <a:prstGeom prst="rect">
                      <a:avLst/>
                    </a:prstGeom>
                  </pic:spPr>
                </pic:pic>
              </a:graphicData>
            </a:graphic>
          </wp:inline>
        </w:drawing>
      </w:r>
    </w:p>
    <w:p w14:paraId="57282241" w14:textId="4AED4E14" w:rsidR="00A03E72" w:rsidRDefault="00A03E72">
      <w:r>
        <w:t>Zum Abschluss setzen wir das gezeigte Gitter ein. Ich habe dieses Teil nicht verklebt, damit ich jederzeit an den Anschluss des darunterliegenden Ruders bzw. des Rudergestänges herankomme. Das Gitter hält auch ohne Kleber, weil es straff in seinem Rahmen sitzt!</w:t>
      </w:r>
    </w:p>
    <w:p w14:paraId="764FF964" w14:textId="77777777" w:rsidR="00A03E72" w:rsidRDefault="00A03E72"/>
    <w:p w14:paraId="1B516A62" w14:textId="0DEDA56D" w:rsidR="00D372BA" w:rsidRDefault="00A03E72">
      <w:r>
        <w:t>Weiter geht es mit Teil XII der Baubeschreibung!</w:t>
      </w:r>
    </w:p>
    <w:p w14:paraId="143D31C9" w14:textId="77777777" w:rsidR="00D372BA" w:rsidRPr="00776CDC" w:rsidRDefault="00D372BA"/>
    <w:sectPr w:rsidR="00D372BA" w:rsidRPr="00776CD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35"/>
    <w:rsid w:val="00000B95"/>
    <w:rsid w:val="000503AE"/>
    <w:rsid w:val="000574C7"/>
    <w:rsid w:val="000E6C41"/>
    <w:rsid w:val="001074B8"/>
    <w:rsid w:val="00113B35"/>
    <w:rsid w:val="00150C96"/>
    <w:rsid w:val="00232831"/>
    <w:rsid w:val="00354A73"/>
    <w:rsid w:val="00367F48"/>
    <w:rsid w:val="003A759C"/>
    <w:rsid w:val="0043398E"/>
    <w:rsid w:val="00484B13"/>
    <w:rsid w:val="004C5D35"/>
    <w:rsid w:val="004F2FC9"/>
    <w:rsid w:val="00647949"/>
    <w:rsid w:val="006B12A4"/>
    <w:rsid w:val="006D7538"/>
    <w:rsid w:val="006F571A"/>
    <w:rsid w:val="00701E48"/>
    <w:rsid w:val="00776CDC"/>
    <w:rsid w:val="0079224D"/>
    <w:rsid w:val="007D4ABB"/>
    <w:rsid w:val="008927C4"/>
    <w:rsid w:val="00953EAE"/>
    <w:rsid w:val="0099773C"/>
    <w:rsid w:val="009F7531"/>
    <w:rsid w:val="00A03E72"/>
    <w:rsid w:val="00A563EC"/>
    <w:rsid w:val="00AA410B"/>
    <w:rsid w:val="00B2293A"/>
    <w:rsid w:val="00C502E3"/>
    <w:rsid w:val="00D372BA"/>
    <w:rsid w:val="00E1674F"/>
    <w:rsid w:val="00E9020F"/>
    <w:rsid w:val="00F636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EF729"/>
  <w15:chartTrackingRefBased/>
  <w15:docId w15:val="{3EC4940F-5855-4057-83A2-BFCB4CE05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13B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 Type="http://schemas.openxmlformats.org/officeDocument/2006/relationships/webSettings" Target="webSettings.xml"/><Relationship Id="rId21" Type="http://schemas.openxmlformats.org/officeDocument/2006/relationships/image" Target="media/image18.jpeg"/><Relationship Id="rId34" Type="http://schemas.openxmlformats.org/officeDocument/2006/relationships/fontTable" Target="fontTable.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theme" Target="theme/theme1.xml"/><Relationship Id="rId8"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1714</Words>
  <Characters>10802</Characters>
  <Application>Microsoft Office Word</Application>
  <DocSecurity>0</DocSecurity>
  <Lines>90</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Rudolf Fröhlich</dc:creator>
  <cp:keywords/>
  <dc:description/>
  <cp:lastModifiedBy>Rudolf Fröhlich</cp:lastModifiedBy>
  <cp:revision>3</cp:revision>
  <dcterms:created xsi:type="dcterms:W3CDTF">2023-10-06T22:33:00Z</dcterms:created>
  <dcterms:modified xsi:type="dcterms:W3CDTF">2023-11-02T00:57:00Z</dcterms:modified>
</cp:coreProperties>
</file>